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ИИ7: Интеллектуальный роуминг для платежей за рубежом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Российские туристы и бизнесмены за рубежом сталкиваются с непредсказуемостью доступности платежных инструментов: карты «Мир» имеют ограниченное покрытие, информация о рабочих альтернативах (UnionPay, локальные методы) разрознена. Удаление российских приложений из зарубежных магазинов усугубляет проблему доступа к финансовым сервисам.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Турист в Турции получает рекомендацию использовать карту UnionPay РСХБ через привязку к AliPay с минимальной комиссией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Бизнесмен в ОАЭ оперативно пополняет счет через СБП по совету сервиса для оплаты услуг контрагента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Студент в Китае находит через приложение точки, где принимают карту «Мир»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Мобильное приложение и API-платформа с AI-движком. Агрегирует данные о доступности платежных методов, курсах, комиссиях. Участники: НСПК (данные эквайринга), банки (API клиентов), оператор СБП, поставщики данных. Потоки: геолокация → анализ контекста → рекомендация + автоматические действия (пополнение, эмиссия карт).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открывает приложение за границей 2. Система определяет локацию и доступные инструменты 3. AI анализирует актуальные платежные маршруты 4. Выдает рекомендацию с комиссиями и гарантиями 5. При интеграции — мгновенное выполнение (пополнение через СБП, выпуск виртуальной карты)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AI-движок, который в реальном времени сопоставляет контекст пользователя (место, инструменты) с актуальной платежной картой мира и рассчитывает оптимальный маршрут с прогнозом успешности транзакции.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мобильных приложений и backend, AI-специалисты, интеграция с API НСПК (эквайринг), банками-партнерами (данные клиентов), оператором СБП. Необходимы юристы для compliance, аналитики данных.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сложность получения реальных данных от множества источников. Юридические: обработка геоданных и транзакций (152-ФЗ). Операционные: ответственность за ошибочные рекомендации. Рыночные: неготовность банков делиться данными.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Рост оборотов по картам, снижение нагрузки на поддержку, привлечение travel-клиентов, данные о поведении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Увеличение использования карт «Мир», развитие эквайринговой сети, новый сервисный доход, аналитика по точкам отказа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Мониторинг доступности платежных инструментов, защита прав потребителей, инфраструктура для цифрового рубля, поддержка экспорта услуг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Премиум-подписки (расширенные гарантии), комиссия с оптимизированных платежных маршрутов, B2B-тарифы для корпоративных клиентов, плата за API для банков-партнеров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развития эквайринга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платежных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кибербезопасности и compliance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AI-сервиса интеллектуального роуминга совместно с департаментом эквайринга, IT-департаментом и юристами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